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1A" w:rsidRDefault="00FC6495" w:rsidP="00FC6495">
      <w:pPr>
        <w:jc w:val="center"/>
        <w:rPr>
          <w:b/>
          <w:sz w:val="40"/>
          <w:szCs w:val="40"/>
        </w:rPr>
      </w:pPr>
      <w:r w:rsidRPr="00FC6495">
        <w:rPr>
          <w:b/>
          <w:sz w:val="40"/>
          <w:szCs w:val="40"/>
        </w:rPr>
        <w:t xml:space="preserve">План </w:t>
      </w:r>
      <w:proofErr w:type="gramStart"/>
      <w:r w:rsidRPr="00FC6495">
        <w:rPr>
          <w:b/>
          <w:sz w:val="40"/>
          <w:szCs w:val="40"/>
        </w:rPr>
        <w:t>мероприятий ,</w:t>
      </w:r>
      <w:proofErr w:type="gramEnd"/>
      <w:r>
        <w:rPr>
          <w:b/>
          <w:sz w:val="40"/>
          <w:szCs w:val="40"/>
        </w:rPr>
        <w:t xml:space="preserve"> </w:t>
      </w:r>
      <w:r w:rsidRPr="00FC6495">
        <w:rPr>
          <w:b/>
          <w:sz w:val="40"/>
          <w:szCs w:val="40"/>
        </w:rPr>
        <w:t>посвященных 75-ию Победы в ВОВ</w:t>
      </w:r>
      <w:r>
        <w:rPr>
          <w:b/>
          <w:sz w:val="40"/>
          <w:szCs w:val="40"/>
        </w:rPr>
        <w:t>.</w:t>
      </w:r>
    </w:p>
    <w:p w:rsidR="00FC6495" w:rsidRPr="002109F8" w:rsidRDefault="002109F8" w:rsidP="002109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 «ДК г. Салаира»</w:t>
      </w:r>
    </w:p>
    <w:p w:rsidR="00FC6495" w:rsidRDefault="00FC6495"/>
    <w:tbl>
      <w:tblPr>
        <w:tblW w:w="1570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506"/>
        <w:gridCol w:w="4684"/>
        <w:gridCol w:w="2432"/>
        <w:gridCol w:w="2616"/>
        <w:gridCol w:w="3126"/>
      </w:tblGrid>
      <w:tr w:rsidR="00FC6495" w:rsidRPr="00CD5B66" w:rsidTr="00AA620A">
        <w:trPr>
          <w:trHeight w:val="79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Название, форма мероприятия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Планируемое кол-во зрителей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FC6495" w:rsidRPr="00CD5B66" w:rsidTr="00AA620A">
        <w:trPr>
          <w:trHeight w:val="79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Январь-май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sz w:val="28"/>
                <w:szCs w:val="28"/>
              </w:rPr>
              <w:t>Долгосрочный проект: «Наша Победа день, за днем!»,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79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«Мы правнуки твои, Победа» - акция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79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«Песни, с которыми мы победили» - музыкально-литературный салон для старшего поколения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  <w:tr w:rsidR="00FC6495" w:rsidRPr="00CD5B66" w:rsidTr="00AA620A">
        <w:trPr>
          <w:trHeight w:val="79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«Истории связующая нить» - </w:t>
            </w:r>
            <w:proofErr w:type="spellStart"/>
            <w:r w:rsidRPr="00CD5B66">
              <w:rPr>
                <w:rFonts w:eastAsia="Calibri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27.04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Социальный ролик с прочтением стихотворений о войне детьми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28.04.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«Победа деда – моя победа» - интернет-проект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«Память о той Войне» вечер отдыха для старшего поколения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с 28.04.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«Музей в чемоданчике» - передвижная выставка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Абраменко Т.А.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с 29.04.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«Рекорд Победы» - силовой </w:t>
            </w:r>
            <w:proofErr w:type="spellStart"/>
            <w:r w:rsidRPr="00CD5B66">
              <w:rPr>
                <w:rFonts w:eastAsia="Calibri"/>
                <w:sz w:val="28"/>
                <w:szCs w:val="28"/>
                <w:lang w:eastAsia="ru-RU"/>
              </w:rPr>
              <w:t>флешмоб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lastRenderedPageBreak/>
              <w:t>с 1-го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по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10-ое мая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</w:rPr>
              <w:t>«Поздравь ветерана» - поздравление ветеранов ВОВ, тружеников тыла на дому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Юдина А.Г.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«Легенды неба» - интерактивная викторина о советских летчиках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«Чистый город» - акция по очистке мемориала Победы, Братской могилы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Юдина А.Г.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«Застывшие мгновения войны» - тематическая выставка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4-го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14-00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«Сеть Победы» - интернет-акция по воссозданию </w:t>
            </w:r>
            <w:proofErr w:type="spellStart"/>
            <w:r w:rsidRPr="00CD5B66">
              <w:rPr>
                <w:rFonts w:eastAsia="Calibri"/>
                <w:sz w:val="28"/>
                <w:szCs w:val="28"/>
                <w:lang w:eastAsia="ru-RU"/>
              </w:rPr>
              <w:t>фотостены</w:t>
            </w:r>
            <w:proofErr w:type="spellEnd"/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 героев и участников ВОВ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Гурьевск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  <w:tr w:rsidR="00FC6495" w:rsidRPr="00CD5B66" w:rsidTr="00AA620A">
        <w:trPr>
          <w:trHeight w:val="39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5-го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10-00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12-00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«Мы войны не знали, но память эту чтим…» - конкурс чтецов, рисунков, посвященный Дню Победы в ВОВ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Абраменко Т.А.</w:t>
            </w:r>
          </w:p>
        </w:tc>
      </w:tr>
      <w:tr w:rsidR="00FC6495" w:rsidRPr="00CD5B66" w:rsidTr="00AA620A">
        <w:trPr>
          <w:trHeight w:val="39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6-го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«Дедушкина медаль» - митинг у памятника Землякам – Салаирцам для дошкольников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Мемориал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C6495" w:rsidRPr="00CD5B66" w:rsidTr="00AA620A">
        <w:trPr>
          <w:trHeight w:val="39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7-го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12-00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«Сирень Победы» - акция по </w:t>
            </w:r>
            <w:proofErr w:type="gramStart"/>
            <w:r w:rsidRPr="00CD5B66">
              <w:rPr>
                <w:rFonts w:eastAsia="Calibri"/>
                <w:sz w:val="28"/>
                <w:szCs w:val="28"/>
              </w:rPr>
              <w:t>посадке  деревьев</w:t>
            </w:r>
            <w:proofErr w:type="gram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Юдина А.Г.</w:t>
            </w:r>
          </w:p>
        </w:tc>
      </w:tr>
      <w:tr w:rsidR="00FC6495" w:rsidRPr="00CD5B66" w:rsidTr="00AA620A">
        <w:trPr>
          <w:trHeight w:val="39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CD5B66">
              <w:rPr>
                <w:rFonts w:eastAsia="Calibri"/>
                <w:sz w:val="28"/>
                <w:szCs w:val="28"/>
              </w:rPr>
              <w:t>теч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>. мес.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Ежегодная выставка народного творчества «Город мастеров» при участии местных художников, народных умельцев, любителей ДПИ города, посвященная Победе в ВОВ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Абраменко Т.А.</w:t>
            </w:r>
          </w:p>
        </w:tc>
      </w:tr>
      <w:tr w:rsidR="00FC6495" w:rsidRPr="00CD5B66" w:rsidTr="00AA620A">
        <w:trPr>
          <w:trHeight w:val="39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lastRenderedPageBreak/>
              <w:t>8-го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Парад открытия легкоатлетического пробега «Салаир-Гурьевск», посвященный Великой Победе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Гурьевск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39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09-00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Всероссийская акция «БЕССМЕРТНЫЙ ПОЛК» </w:t>
            </w:r>
            <w:proofErr w:type="gramStart"/>
            <w:r w:rsidRPr="00CD5B66">
              <w:rPr>
                <w:rFonts w:eastAsia="Calibri"/>
                <w:sz w:val="28"/>
                <w:szCs w:val="28"/>
              </w:rPr>
              <w:t>( шествие</w:t>
            </w:r>
            <w:proofErr w:type="gramEnd"/>
            <w:r w:rsidRPr="00CD5B66">
              <w:rPr>
                <w:rFonts w:eastAsia="Calibri"/>
                <w:sz w:val="28"/>
                <w:szCs w:val="28"/>
              </w:rPr>
              <w:t xml:space="preserve"> с портретами родственников – участников ВОВ, шарами, цветами)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09-30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Возложение цветов и венков на </w:t>
            </w:r>
            <w:proofErr w:type="gramStart"/>
            <w:r w:rsidRPr="00CD5B66">
              <w:rPr>
                <w:rFonts w:eastAsia="Calibri"/>
                <w:sz w:val="28"/>
                <w:szCs w:val="28"/>
              </w:rPr>
              <w:t>Братскую  могилу</w:t>
            </w:r>
            <w:proofErr w:type="gramEnd"/>
            <w:r w:rsidRPr="00CD5B66">
              <w:rPr>
                <w:rFonts w:eastAsia="Calibri"/>
                <w:sz w:val="28"/>
                <w:szCs w:val="28"/>
              </w:rPr>
              <w:t>,  могилу Героя Советского Союза И.С. ПОСКРЕБЫШЕВА, могилу И.В. ШИРШОВА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Мемориал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Григорьев Д.В.</w:t>
            </w:r>
          </w:p>
        </w:tc>
      </w:tr>
      <w:tr w:rsidR="00FC6495" w:rsidRPr="00CD5B66" w:rsidTr="00AA620A">
        <w:trPr>
          <w:trHeight w:val="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09-30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Акция «Георгиевская ленточка»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Мемориал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09-30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CD5B66">
              <w:rPr>
                <w:rFonts w:eastAsia="Calibri"/>
                <w:sz w:val="28"/>
                <w:szCs w:val="28"/>
              </w:rPr>
              <w:t>Танчики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и самолеты» - парад велосипедов и детских колясок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2109F8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FC6495" w:rsidRPr="00CD5B66">
              <w:rPr>
                <w:rFonts w:eastAsia="Calibri"/>
                <w:sz w:val="28"/>
                <w:szCs w:val="28"/>
              </w:rPr>
              <w:t>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09-30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«Дорогами войны» - велопробег, посвященный </w:t>
            </w:r>
            <w:r w:rsidRPr="00CD5B66">
              <w:rPr>
                <w:rFonts w:eastAsia="Calibri"/>
                <w:sz w:val="28"/>
                <w:szCs w:val="28"/>
              </w:rPr>
              <w:t>75-летию Победы в ВОВ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2109F8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FC6495" w:rsidRPr="00CD5B66">
              <w:rPr>
                <w:rFonts w:eastAsia="Calibri"/>
                <w:sz w:val="28"/>
                <w:szCs w:val="28"/>
              </w:rPr>
              <w:t>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09-30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«Эстафета поколений» - </w:t>
            </w:r>
            <w:proofErr w:type="spellStart"/>
            <w:r w:rsidRPr="00CD5B66">
              <w:rPr>
                <w:rFonts w:eastAsia="Calibri"/>
                <w:sz w:val="28"/>
                <w:szCs w:val="28"/>
              </w:rPr>
              <w:t>мотопарад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>,</w:t>
            </w:r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 посвященный </w:t>
            </w:r>
            <w:r w:rsidRPr="00CD5B66">
              <w:rPr>
                <w:rFonts w:eastAsia="Calibri"/>
                <w:sz w:val="28"/>
                <w:szCs w:val="28"/>
              </w:rPr>
              <w:t>75-летию Победы в ВОВ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Г.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="002109F8">
              <w:rPr>
                <w:rFonts w:eastAsia="Calibri"/>
                <w:sz w:val="28"/>
                <w:szCs w:val="28"/>
              </w:rPr>
              <w:t xml:space="preserve"> </w:t>
            </w:r>
            <w:r w:rsidRPr="00CD5B66">
              <w:rPr>
                <w:rFonts w:eastAsia="Calibri"/>
                <w:sz w:val="28"/>
                <w:szCs w:val="28"/>
              </w:rPr>
              <w:t>А.Р.</w:t>
            </w:r>
          </w:p>
        </w:tc>
      </w:tr>
      <w:tr w:rsidR="00FC6495" w:rsidRPr="00CD5B66" w:rsidTr="00AA620A">
        <w:trPr>
          <w:trHeight w:val="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«Поступь Победы» - концерт-чествование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Мемориал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="002109F8">
              <w:rPr>
                <w:rFonts w:eastAsia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D5B66">
              <w:rPr>
                <w:rFonts w:eastAsia="Calibri"/>
                <w:sz w:val="28"/>
                <w:szCs w:val="28"/>
              </w:rPr>
              <w:t>А.Р.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12-00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«1418 шагов к Победе» - легкоатлетический пробег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lastRenderedPageBreak/>
              <w:t>Мемориал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«Народная Победа» - стена памяти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Мемориал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Абраменко Т.А.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«Полевая кухня» - акция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Мемориал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Юдина А.Г.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19-00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«Победа в сердцах поколений» - факельное шествие, посвященное </w:t>
            </w:r>
            <w:r w:rsidRPr="00CD5B66">
              <w:rPr>
                <w:rFonts w:eastAsia="Calibri"/>
                <w:sz w:val="28"/>
                <w:szCs w:val="28"/>
              </w:rPr>
              <w:t>75-летию Победы в ВОВ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2109F8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FC6495" w:rsidRPr="00CD5B66">
              <w:rPr>
                <w:rFonts w:eastAsia="Calibri"/>
                <w:sz w:val="28"/>
                <w:szCs w:val="28"/>
              </w:rPr>
              <w:t>. Салаир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19-30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«Пароль Победа» - праздничная концертная программа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Парк им. </w:t>
            </w:r>
            <w:proofErr w:type="gramStart"/>
            <w:r w:rsidRPr="00CD5B66">
              <w:rPr>
                <w:rFonts w:eastAsia="Calibri"/>
                <w:sz w:val="28"/>
                <w:szCs w:val="28"/>
              </w:rPr>
              <w:t>Д .Попова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9-го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21-00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«Свеча памяти» - акция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Парк им. </w:t>
            </w:r>
            <w:proofErr w:type="gramStart"/>
            <w:r w:rsidRPr="00CD5B66">
              <w:rPr>
                <w:rFonts w:eastAsia="Calibri"/>
                <w:sz w:val="28"/>
                <w:szCs w:val="28"/>
              </w:rPr>
              <w:t>Д .Попова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D5B66">
              <w:rPr>
                <w:rFonts w:eastAsia="Calibri"/>
                <w:sz w:val="28"/>
                <w:szCs w:val="28"/>
              </w:rPr>
              <w:t>Торгунакова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 xml:space="preserve"> А.Р.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«Дороги Победы» - детская туристическая эстафета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Парк им. </w:t>
            </w:r>
            <w:proofErr w:type="gramStart"/>
            <w:r w:rsidRPr="00CD5B66">
              <w:rPr>
                <w:rFonts w:eastAsia="Calibri"/>
                <w:sz w:val="28"/>
                <w:szCs w:val="28"/>
              </w:rPr>
              <w:t>Д .Попова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Июнь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Июль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«Героем быть не просто» цикл тематических </w:t>
            </w:r>
            <w:proofErr w:type="spellStart"/>
            <w:r w:rsidRPr="00CD5B66">
              <w:rPr>
                <w:rFonts w:eastAsia="Calibri"/>
                <w:sz w:val="28"/>
                <w:szCs w:val="28"/>
                <w:lang w:eastAsia="ru-RU"/>
              </w:rPr>
              <w:t>квестов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Парк им. </w:t>
            </w:r>
            <w:proofErr w:type="gramStart"/>
            <w:r w:rsidRPr="00CD5B66">
              <w:rPr>
                <w:rFonts w:eastAsia="Calibri"/>
                <w:sz w:val="28"/>
                <w:szCs w:val="28"/>
              </w:rPr>
              <w:t>Д .Попова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  <w:tr w:rsidR="00FC6495" w:rsidRPr="00CD5B66" w:rsidTr="00AA620A">
        <w:trPr>
          <w:trHeight w:val="11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Июнь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Июль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«История Родины» - цикл </w:t>
            </w:r>
            <w:proofErr w:type="spellStart"/>
            <w:r w:rsidRPr="00CD5B66">
              <w:rPr>
                <w:rFonts w:eastAsia="Calibri"/>
                <w:sz w:val="28"/>
                <w:szCs w:val="28"/>
                <w:lang w:eastAsia="ru-RU"/>
              </w:rPr>
              <w:t>видеоопросов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2109F8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FC6495" w:rsidRPr="00CD5B66">
              <w:rPr>
                <w:rFonts w:eastAsia="Calibri"/>
                <w:sz w:val="28"/>
                <w:szCs w:val="28"/>
              </w:rPr>
              <w:t>. Салаир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Июнь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Июль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«На поле танки грохотали» - цикл игровых программ для дошкольников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Д\с № 12 «Ладушки», </w:t>
            </w:r>
          </w:p>
          <w:p w:rsidR="00FC6495" w:rsidRPr="00CD5B66" w:rsidRDefault="00FC6495" w:rsidP="00AA620A">
            <w:pPr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№15«Светлячок», </w:t>
            </w:r>
          </w:p>
          <w:p w:rsidR="00FC6495" w:rsidRPr="00CD5B66" w:rsidRDefault="00FC6495" w:rsidP="00AA620A">
            <w:pPr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№14 «Солнышко»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F8" w:rsidRDefault="00FC6495" w:rsidP="002109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>«Память жива!» - цикл игровых программ с элементами викторины для школьников среднего звена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«Герои войны» - цикл </w:t>
            </w:r>
            <w:proofErr w:type="spellStart"/>
            <w:r w:rsidRPr="00CD5B66">
              <w:rPr>
                <w:rFonts w:eastAsia="Calibri"/>
                <w:sz w:val="28"/>
                <w:szCs w:val="28"/>
                <w:lang w:eastAsia="ru-RU"/>
              </w:rPr>
              <w:t>видеолекториев</w:t>
            </w:r>
            <w:proofErr w:type="spellEnd"/>
            <w:r w:rsidRPr="00CD5B66">
              <w:rPr>
                <w:rFonts w:eastAsia="Calibri"/>
                <w:sz w:val="28"/>
                <w:szCs w:val="28"/>
                <w:lang w:eastAsia="ru-RU"/>
              </w:rPr>
              <w:t xml:space="preserve"> для школьников среднего звена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Октябрь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D5B66">
              <w:rPr>
                <w:sz w:val="28"/>
                <w:szCs w:val="28"/>
                <w:shd w:val="clear" w:color="auto" w:fill="FFFFFF"/>
              </w:rPr>
              <w:t xml:space="preserve">«Герои и </w:t>
            </w:r>
            <w:proofErr w:type="gramStart"/>
            <w:r w:rsidRPr="00CD5B66">
              <w:rPr>
                <w:sz w:val="28"/>
                <w:szCs w:val="28"/>
                <w:shd w:val="clear" w:color="auto" w:fill="FFFFFF"/>
              </w:rPr>
              <w:t>события»-</w:t>
            </w:r>
            <w:proofErr w:type="gramEnd"/>
            <w:r w:rsidRPr="00CD5B66">
              <w:rPr>
                <w:sz w:val="28"/>
                <w:szCs w:val="28"/>
                <w:shd w:val="clear" w:color="auto" w:fill="FFFFFF"/>
              </w:rPr>
              <w:t xml:space="preserve"> пропаганда знаменательных исторических дат в истории России, Дней воинской славы России  с целью воспитания гордости за ратные и трудовые подвиги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C6495" w:rsidRPr="00CD5B66" w:rsidTr="00AA620A">
        <w:trPr>
          <w:trHeight w:val="4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CD5B66">
              <w:rPr>
                <w:rFonts w:eastAsia="Calibri"/>
                <w:sz w:val="28"/>
                <w:szCs w:val="28"/>
              </w:rPr>
              <w:t>теч</w:t>
            </w:r>
            <w:proofErr w:type="spellEnd"/>
            <w:r w:rsidRPr="00CD5B66">
              <w:rPr>
                <w:rFonts w:eastAsia="Calibri"/>
                <w:sz w:val="28"/>
                <w:szCs w:val="28"/>
              </w:rPr>
              <w:t>. года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pStyle w:val="a3"/>
              <w:spacing w:line="273" w:lineRule="atLeast"/>
              <w:jc w:val="center"/>
              <w:rPr>
                <w:sz w:val="28"/>
                <w:szCs w:val="28"/>
              </w:rPr>
            </w:pPr>
            <w:r w:rsidRPr="00CD5B66">
              <w:rPr>
                <w:sz w:val="28"/>
                <w:szCs w:val="28"/>
              </w:rPr>
              <w:t xml:space="preserve">«Российской армии </w:t>
            </w:r>
            <w:proofErr w:type="gramStart"/>
            <w:r w:rsidRPr="00CD5B66">
              <w:rPr>
                <w:sz w:val="28"/>
                <w:szCs w:val="28"/>
              </w:rPr>
              <w:t>солдаты»-</w:t>
            </w:r>
            <w:proofErr w:type="gramEnd"/>
            <w:r w:rsidRPr="00CD5B66">
              <w:rPr>
                <w:sz w:val="28"/>
                <w:szCs w:val="28"/>
              </w:rPr>
              <w:t xml:space="preserve"> организация работы по поднятию престижа воинской службы на примере героических подвигов воинов Российской Армии, с честью выполнивших  воинский долг в Афганистане, Чечне, Сирии, информирование пользователей  о наших земляках, с честью проходящих военную службу в рядах Российской армии</w:t>
            </w:r>
          </w:p>
          <w:p w:rsidR="00FC6495" w:rsidRPr="00CD5B66" w:rsidRDefault="00FC6495" w:rsidP="00AA620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ДК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Леонова А.А.</w:t>
            </w:r>
          </w:p>
          <w:p w:rsidR="00FC6495" w:rsidRPr="00CD5B66" w:rsidRDefault="00FC6495" w:rsidP="00AA62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D5B66">
              <w:rPr>
                <w:rFonts w:eastAsia="Calibri"/>
                <w:sz w:val="28"/>
                <w:szCs w:val="28"/>
              </w:rPr>
              <w:t>Ласковая О.С.</w:t>
            </w:r>
          </w:p>
        </w:tc>
      </w:tr>
    </w:tbl>
    <w:p w:rsidR="00FC6495" w:rsidRPr="00CD5B66" w:rsidRDefault="00FC6495" w:rsidP="00FC6495">
      <w:pPr>
        <w:jc w:val="center"/>
        <w:rPr>
          <w:b/>
          <w:sz w:val="28"/>
          <w:szCs w:val="28"/>
        </w:rPr>
      </w:pPr>
    </w:p>
    <w:p w:rsidR="00FC6495" w:rsidRPr="00CD5B66" w:rsidRDefault="00FC6495" w:rsidP="00FC6495">
      <w:pPr>
        <w:rPr>
          <w:sz w:val="28"/>
          <w:szCs w:val="28"/>
        </w:rPr>
      </w:pPr>
      <w:r w:rsidRPr="00CD5B66">
        <w:rPr>
          <w:sz w:val="28"/>
          <w:szCs w:val="28"/>
        </w:rPr>
        <w:t>Директор ДК г. Салаира                                                                                                                                         М.В. Губинская</w:t>
      </w:r>
    </w:p>
    <w:p w:rsidR="00FC6495" w:rsidRPr="00CD5B66" w:rsidRDefault="00FC6495" w:rsidP="00FC6495">
      <w:pPr>
        <w:rPr>
          <w:sz w:val="28"/>
          <w:szCs w:val="28"/>
        </w:rPr>
      </w:pPr>
    </w:p>
    <w:p w:rsidR="00FC6495" w:rsidRDefault="00FC6495"/>
    <w:sectPr w:rsidR="00FC6495" w:rsidSect="00FC6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B"/>
    <w:rsid w:val="002109F8"/>
    <w:rsid w:val="006563AB"/>
    <w:rsid w:val="008E051A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EEB7-0DFD-417F-9962-5DE12368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49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2019-11-26T10:40:00Z</dcterms:created>
  <dcterms:modified xsi:type="dcterms:W3CDTF">2019-11-27T01:56:00Z</dcterms:modified>
</cp:coreProperties>
</file>